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B6" w:rsidRDefault="00973DB6" w:rsidP="00973DB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BÀI 2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Tại một doanh nghiệp sản xuất </w:t>
      </w:r>
      <w:r w:rsidRPr="005C35BD">
        <w:rPr>
          <w:sz w:val="26"/>
          <w:szCs w:val="26"/>
        </w:rPr>
        <w:t>Z</w:t>
      </w:r>
      <w:r w:rsidRPr="005C35BD">
        <w:rPr>
          <w:sz w:val="26"/>
          <w:szCs w:val="26"/>
          <w:lang w:val="vi-VN"/>
        </w:rPr>
        <w:t xml:space="preserve">, nộp thuế GTGT theo phương pháp khấu trừ, áp dụng phương pháp nhập </w:t>
      </w:r>
      <w:proofErr w:type="spellStart"/>
      <w:r>
        <w:rPr>
          <w:sz w:val="26"/>
          <w:szCs w:val="26"/>
        </w:rPr>
        <w:t>trước</w:t>
      </w:r>
      <w:proofErr w:type="spellEnd"/>
      <w:r w:rsidRPr="005C35BD">
        <w:rPr>
          <w:sz w:val="26"/>
          <w:szCs w:val="26"/>
          <w:lang w:val="vi-VN"/>
        </w:rPr>
        <w:t xml:space="preserve"> xuất trước để tính trị giá xuất kho của các loại hàng tồn kho,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3/2019</w:t>
      </w:r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có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tài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liệu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sau</w:t>
      </w:r>
      <w:proofErr w:type="spellEnd"/>
      <w:r w:rsidRPr="005C35BD">
        <w:rPr>
          <w:sz w:val="26"/>
          <w:szCs w:val="26"/>
          <w:lang w:val="vi-VN"/>
        </w:rPr>
        <w:t xml:space="preserve"> (ĐVT: đ) </w:t>
      </w:r>
    </w:p>
    <w:p w:rsidR="00973DB6" w:rsidRPr="00311803" w:rsidRDefault="00973DB6" w:rsidP="00973DB6">
      <w:pPr>
        <w:spacing w:line="360" w:lineRule="auto"/>
        <w:jc w:val="both"/>
        <w:rPr>
          <w:b/>
          <w:sz w:val="26"/>
          <w:szCs w:val="26"/>
        </w:rPr>
      </w:pPr>
      <w:r w:rsidRPr="00311803">
        <w:rPr>
          <w:b/>
          <w:sz w:val="26"/>
          <w:szCs w:val="26"/>
          <w:lang w:val="vi-VN"/>
        </w:rPr>
        <w:t xml:space="preserve">- Số liệu đầu </w:t>
      </w:r>
      <w:proofErr w:type="spellStart"/>
      <w:r w:rsidRPr="00311803">
        <w:rPr>
          <w:b/>
          <w:sz w:val="26"/>
          <w:szCs w:val="26"/>
        </w:rPr>
        <w:t>tháng</w:t>
      </w:r>
      <w:proofErr w:type="spellEnd"/>
      <w:r w:rsidRPr="00311803">
        <w:rPr>
          <w:b/>
          <w:sz w:val="26"/>
          <w:szCs w:val="26"/>
        </w:rPr>
        <w:t xml:space="preserve"> </w:t>
      </w:r>
      <w:proofErr w:type="spellStart"/>
      <w:r w:rsidRPr="00311803">
        <w:rPr>
          <w:b/>
          <w:sz w:val="26"/>
          <w:szCs w:val="26"/>
        </w:rPr>
        <w:t>của</w:t>
      </w:r>
      <w:proofErr w:type="spellEnd"/>
      <w:r w:rsidRPr="00311803">
        <w:rPr>
          <w:b/>
          <w:sz w:val="26"/>
          <w:szCs w:val="26"/>
        </w:rPr>
        <w:t xml:space="preserve"> </w:t>
      </w:r>
      <w:proofErr w:type="spellStart"/>
      <w:r w:rsidRPr="00311803">
        <w:rPr>
          <w:b/>
          <w:sz w:val="26"/>
          <w:szCs w:val="26"/>
        </w:rPr>
        <w:t>tài</w:t>
      </w:r>
      <w:proofErr w:type="spellEnd"/>
      <w:r w:rsidRPr="00311803">
        <w:rPr>
          <w:b/>
          <w:sz w:val="26"/>
          <w:szCs w:val="26"/>
        </w:rPr>
        <w:t xml:space="preserve"> </w:t>
      </w:r>
      <w:proofErr w:type="spellStart"/>
      <w:r w:rsidRPr="00311803">
        <w:rPr>
          <w:b/>
          <w:sz w:val="26"/>
          <w:szCs w:val="26"/>
        </w:rPr>
        <w:t>khoản</w:t>
      </w:r>
      <w:proofErr w:type="spellEnd"/>
      <w:r w:rsidRPr="00311803">
        <w:rPr>
          <w:b/>
          <w:sz w:val="26"/>
          <w:szCs w:val="26"/>
        </w:rPr>
        <w:t xml:space="preserve"> </w:t>
      </w:r>
      <w:proofErr w:type="spellStart"/>
      <w:r w:rsidRPr="00311803">
        <w:rPr>
          <w:b/>
          <w:sz w:val="26"/>
          <w:szCs w:val="26"/>
        </w:rPr>
        <w:t>nguyên</w:t>
      </w:r>
      <w:proofErr w:type="spellEnd"/>
      <w:r w:rsidRPr="00311803">
        <w:rPr>
          <w:b/>
          <w:sz w:val="26"/>
          <w:szCs w:val="26"/>
        </w:rPr>
        <w:t xml:space="preserve"> </w:t>
      </w:r>
      <w:proofErr w:type="spellStart"/>
      <w:r w:rsidRPr="00311803">
        <w:rPr>
          <w:b/>
          <w:sz w:val="26"/>
          <w:szCs w:val="26"/>
        </w:rPr>
        <w:t>vật</w:t>
      </w:r>
      <w:proofErr w:type="spellEnd"/>
      <w:r w:rsidRPr="00311803">
        <w:rPr>
          <w:b/>
          <w:sz w:val="26"/>
          <w:szCs w:val="26"/>
        </w:rPr>
        <w:t xml:space="preserve"> </w:t>
      </w:r>
      <w:proofErr w:type="spellStart"/>
      <w:r w:rsidRPr="00311803">
        <w:rPr>
          <w:b/>
          <w:sz w:val="26"/>
          <w:szCs w:val="26"/>
        </w:rPr>
        <w:t>liệu</w:t>
      </w:r>
      <w:proofErr w:type="spellEnd"/>
      <w:r w:rsidRPr="00311803">
        <w:rPr>
          <w:b/>
          <w:sz w:val="26"/>
          <w:szCs w:val="26"/>
        </w:rPr>
        <w:t xml:space="preserve">: 37.500.000 chi </w:t>
      </w:r>
      <w:proofErr w:type="spellStart"/>
      <w:r w:rsidRPr="00311803">
        <w:rPr>
          <w:b/>
          <w:sz w:val="26"/>
          <w:szCs w:val="26"/>
        </w:rPr>
        <w:t>tiết</w:t>
      </w:r>
      <w:proofErr w:type="spellEnd"/>
      <w:r w:rsidRPr="00311803">
        <w:rPr>
          <w:b/>
          <w:sz w:val="26"/>
          <w:szCs w:val="26"/>
        </w:rPr>
        <w:t xml:space="preserve"> </w:t>
      </w:r>
      <w:proofErr w:type="spellStart"/>
      <w:r w:rsidRPr="00311803">
        <w:rPr>
          <w:b/>
          <w:sz w:val="26"/>
          <w:szCs w:val="26"/>
        </w:rPr>
        <w:t>như</w:t>
      </w:r>
      <w:proofErr w:type="spellEnd"/>
      <w:r w:rsidRPr="00311803">
        <w:rPr>
          <w:b/>
          <w:sz w:val="26"/>
          <w:szCs w:val="26"/>
        </w:rPr>
        <w:t xml:space="preserve"> </w:t>
      </w:r>
      <w:proofErr w:type="spellStart"/>
      <w:r w:rsidRPr="00311803">
        <w:rPr>
          <w:b/>
          <w:sz w:val="26"/>
          <w:szCs w:val="26"/>
        </w:rPr>
        <w:t>sau</w:t>
      </w:r>
      <w:proofErr w:type="spellEnd"/>
    </w:p>
    <w:p w:rsidR="00973DB6" w:rsidRPr="005C35BD" w:rsidRDefault="00973DB6" w:rsidP="00973DB6">
      <w:pPr>
        <w:spacing w:line="360" w:lineRule="auto"/>
        <w:ind w:firstLine="720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Vật liệu </w:t>
      </w:r>
      <w:proofErr w:type="spellStart"/>
      <w:r w:rsidRPr="005C35BD">
        <w:rPr>
          <w:sz w:val="26"/>
          <w:szCs w:val="26"/>
        </w:rPr>
        <w:t>chính</w:t>
      </w:r>
      <w:proofErr w:type="spellEnd"/>
      <w:r w:rsidRPr="005C35BD">
        <w:rPr>
          <w:sz w:val="26"/>
          <w:szCs w:val="26"/>
          <w:lang w:val="vi-VN"/>
        </w:rPr>
        <w:t xml:space="preserve">: </w:t>
      </w:r>
      <w:r w:rsidRPr="005C35BD">
        <w:rPr>
          <w:sz w:val="26"/>
          <w:szCs w:val="26"/>
        </w:rPr>
        <w:t>3</w:t>
      </w:r>
      <w:r w:rsidRPr="005C35BD">
        <w:rPr>
          <w:sz w:val="26"/>
          <w:szCs w:val="26"/>
          <w:lang w:val="vi-VN"/>
        </w:rPr>
        <w:t>.000 kg x 10.</w:t>
      </w:r>
      <w:r w:rsidRPr="005C35BD">
        <w:rPr>
          <w:sz w:val="26"/>
          <w:szCs w:val="26"/>
        </w:rPr>
        <w:t>0</w:t>
      </w:r>
      <w:r w:rsidRPr="005C35BD">
        <w:rPr>
          <w:sz w:val="26"/>
          <w:szCs w:val="26"/>
          <w:lang w:val="vi-VN"/>
        </w:rPr>
        <w:t>00đ/kg</w:t>
      </w:r>
    </w:p>
    <w:p w:rsidR="00973DB6" w:rsidRPr="005C35BD" w:rsidRDefault="00973DB6" w:rsidP="00973DB6">
      <w:pPr>
        <w:spacing w:line="360" w:lineRule="auto"/>
        <w:ind w:firstLine="720"/>
        <w:jc w:val="both"/>
        <w:rPr>
          <w:sz w:val="26"/>
          <w:szCs w:val="26"/>
        </w:rPr>
      </w:pPr>
      <w:r w:rsidRPr="005C35BD">
        <w:rPr>
          <w:sz w:val="26"/>
          <w:szCs w:val="26"/>
          <w:lang w:val="vi-VN"/>
        </w:rPr>
        <w:t xml:space="preserve">Vật liệu </w:t>
      </w:r>
      <w:proofErr w:type="spellStart"/>
      <w:r w:rsidRPr="005C35BD">
        <w:rPr>
          <w:sz w:val="26"/>
          <w:szCs w:val="26"/>
        </w:rPr>
        <w:t>phụ</w:t>
      </w:r>
      <w:proofErr w:type="spellEnd"/>
      <w:r w:rsidRPr="005C35BD">
        <w:rPr>
          <w:sz w:val="26"/>
          <w:szCs w:val="26"/>
          <w:lang w:val="vi-VN"/>
        </w:rPr>
        <w:t>: 2.</w:t>
      </w:r>
      <w:r w:rsidRPr="005C35BD">
        <w:rPr>
          <w:sz w:val="26"/>
          <w:szCs w:val="26"/>
        </w:rPr>
        <w:t>5</w:t>
      </w:r>
      <w:r w:rsidRPr="005C35BD">
        <w:rPr>
          <w:sz w:val="26"/>
          <w:szCs w:val="26"/>
          <w:lang w:val="vi-VN"/>
        </w:rPr>
        <w:t xml:space="preserve">00 kg x </w:t>
      </w:r>
      <w:r w:rsidRPr="005C35BD">
        <w:rPr>
          <w:sz w:val="26"/>
          <w:szCs w:val="26"/>
        </w:rPr>
        <w:t>3.0</w:t>
      </w:r>
      <w:r w:rsidRPr="005C35BD">
        <w:rPr>
          <w:sz w:val="26"/>
          <w:szCs w:val="26"/>
          <w:lang w:val="vi-VN"/>
        </w:rPr>
        <w:t>00đ/kg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</w:rPr>
      </w:pPr>
      <w:r w:rsidRPr="005C35BD">
        <w:rPr>
          <w:sz w:val="26"/>
          <w:szCs w:val="26"/>
        </w:rPr>
        <w:t xml:space="preserve">- </w:t>
      </w:r>
      <w:r w:rsidRPr="00311803">
        <w:rPr>
          <w:b/>
          <w:sz w:val="26"/>
          <w:szCs w:val="26"/>
        </w:rPr>
        <w:t xml:space="preserve">Chi </w:t>
      </w:r>
      <w:proofErr w:type="spellStart"/>
      <w:r w:rsidRPr="00311803">
        <w:rPr>
          <w:b/>
          <w:sz w:val="26"/>
          <w:szCs w:val="26"/>
        </w:rPr>
        <w:t>phí</w:t>
      </w:r>
      <w:proofErr w:type="spellEnd"/>
      <w:r w:rsidRPr="00311803">
        <w:rPr>
          <w:b/>
          <w:sz w:val="26"/>
          <w:szCs w:val="26"/>
        </w:rPr>
        <w:t xml:space="preserve"> </w:t>
      </w:r>
      <w:proofErr w:type="spellStart"/>
      <w:r w:rsidRPr="00311803">
        <w:rPr>
          <w:b/>
          <w:sz w:val="26"/>
          <w:szCs w:val="26"/>
        </w:rPr>
        <w:t>sản</w:t>
      </w:r>
      <w:proofErr w:type="spellEnd"/>
      <w:r w:rsidRPr="0031180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xuất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dở</w:t>
      </w:r>
      <w:proofErr w:type="spellEnd"/>
      <w:r>
        <w:rPr>
          <w:b/>
          <w:sz w:val="26"/>
          <w:szCs w:val="26"/>
        </w:rPr>
        <w:t xml:space="preserve"> dang </w:t>
      </w:r>
      <w:proofErr w:type="spellStart"/>
      <w:r>
        <w:rPr>
          <w:b/>
          <w:sz w:val="26"/>
          <w:szCs w:val="26"/>
        </w:rPr>
        <w:t>đầu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kỳ</w:t>
      </w:r>
      <w:proofErr w:type="spellEnd"/>
      <w:r>
        <w:rPr>
          <w:b/>
          <w:sz w:val="26"/>
          <w:szCs w:val="26"/>
        </w:rPr>
        <w:t xml:space="preserve"> 4.5</w:t>
      </w:r>
      <w:r w:rsidRPr="00311803">
        <w:rPr>
          <w:b/>
          <w:sz w:val="26"/>
          <w:szCs w:val="26"/>
        </w:rPr>
        <w:t>00.000</w:t>
      </w:r>
      <w:r w:rsidRPr="005C35BD">
        <w:rPr>
          <w:sz w:val="26"/>
          <w:szCs w:val="26"/>
        </w:rPr>
        <w:t xml:space="preserve"> (</w:t>
      </w:r>
      <w:proofErr w:type="spellStart"/>
      <w:r w:rsidRPr="005C35BD">
        <w:rPr>
          <w:sz w:val="26"/>
          <w:szCs w:val="26"/>
        </w:rPr>
        <w:t>Trong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đó</w:t>
      </w:r>
      <w:proofErr w:type="spellEnd"/>
      <w:r w:rsidRPr="005C35BD">
        <w:rPr>
          <w:sz w:val="26"/>
          <w:szCs w:val="26"/>
        </w:rPr>
        <w:t>, c</w:t>
      </w:r>
      <w:r>
        <w:rPr>
          <w:sz w:val="26"/>
          <w:szCs w:val="26"/>
        </w:rPr>
        <w:t xml:space="preserve">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dở</w:t>
      </w:r>
      <w:proofErr w:type="spellEnd"/>
      <w:r w:rsidRPr="005C35BD">
        <w:rPr>
          <w:sz w:val="26"/>
          <w:szCs w:val="26"/>
        </w:rPr>
        <w:t xml:space="preserve"> dang: 1.900.000, </w:t>
      </w:r>
      <w:r>
        <w:rPr>
          <w:sz w:val="26"/>
          <w:szCs w:val="26"/>
        </w:rPr>
        <w:t xml:space="preserve">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dở</w:t>
      </w:r>
      <w:proofErr w:type="spellEnd"/>
      <w:r>
        <w:rPr>
          <w:sz w:val="26"/>
          <w:szCs w:val="26"/>
        </w:rPr>
        <w:t xml:space="preserve"> dang 1.100.000, </w:t>
      </w:r>
      <w:r w:rsidRPr="005C35BD">
        <w:rPr>
          <w:sz w:val="26"/>
          <w:szCs w:val="26"/>
        </w:rPr>
        <w:t xml:space="preserve">chi </w:t>
      </w:r>
      <w:proofErr w:type="spellStart"/>
      <w:r w:rsidRPr="005C35BD">
        <w:rPr>
          <w:sz w:val="26"/>
          <w:szCs w:val="26"/>
        </w:rPr>
        <w:t>phí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nhân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công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trực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tiếp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dở</w:t>
      </w:r>
      <w:proofErr w:type="spellEnd"/>
      <w:r w:rsidRPr="005C35BD">
        <w:rPr>
          <w:sz w:val="26"/>
          <w:szCs w:val="26"/>
        </w:rPr>
        <w:t xml:space="preserve"> dang 1.000.000, chi </w:t>
      </w:r>
      <w:proofErr w:type="spellStart"/>
      <w:r w:rsidRPr="005C35BD">
        <w:rPr>
          <w:sz w:val="26"/>
          <w:szCs w:val="26"/>
        </w:rPr>
        <w:t>phí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sản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xuất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proofErr w:type="gramStart"/>
      <w:r w:rsidRPr="005C35BD">
        <w:rPr>
          <w:sz w:val="26"/>
          <w:szCs w:val="26"/>
        </w:rPr>
        <w:t>chung</w:t>
      </w:r>
      <w:proofErr w:type="spellEnd"/>
      <w:proofErr w:type="gram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dở</w:t>
      </w:r>
      <w:proofErr w:type="spellEnd"/>
      <w:r w:rsidRPr="005C35BD">
        <w:rPr>
          <w:sz w:val="26"/>
          <w:szCs w:val="26"/>
        </w:rPr>
        <w:t xml:space="preserve"> dang: 500.000)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>- Trong kỳ phát sinh các nghiệp vụ sau: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1. Mua vật liệu </w:t>
      </w:r>
      <w:proofErr w:type="spellStart"/>
      <w:r w:rsidRPr="005C35BD">
        <w:rPr>
          <w:sz w:val="26"/>
          <w:szCs w:val="26"/>
        </w:rPr>
        <w:t>chính</w:t>
      </w:r>
      <w:proofErr w:type="spellEnd"/>
      <w:r w:rsidRPr="005C35BD">
        <w:rPr>
          <w:sz w:val="26"/>
          <w:szCs w:val="26"/>
          <w:lang w:val="vi-VN"/>
        </w:rPr>
        <w:t xml:space="preserve"> nhập kho </w:t>
      </w:r>
      <w:r w:rsidRPr="005C35BD">
        <w:rPr>
          <w:sz w:val="26"/>
          <w:szCs w:val="26"/>
        </w:rPr>
        <w:t>6</w:t>
      </w:r>
      <w:r w:rsidRPr="005C35BD">
        <w:rPr>
          <w:sz w:val="26"/>
          <w:szCs w:val="26"/>
          <w:lang w:val="vi-VN"/>
        </w:rPr>
        <w:t xml:space="preserve">.000 kg, giá mua </w:t>
      </w:r>
      <w:r w:rsidRPr="005C35BD">
        <w:rPr>
          <w:sz w:val="26"/>
          <w:szCs w:val="26"/>
        </w:rPr>
        <w:t>9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</w:rPr>
        <w:t>1</w:t>
      </w:r>
      <w:r w:rsidRPr="005C35BD">
        <w:rPr>
          <w:sz w:val="26"/>
          <w:szCs w:val="26"/>
          <w:lang w:val="vi-VN"/>
        </w:rPr>
        <w:t>00 đ/kg</w:t>
      </w:r>
      <w:r w:rsidRPr="005C35BD">
        <w:rPr>
          <w:sz w:val="26"/>
          <w:szCs w:val="26"/>
        </w:rPr>
        <w:t>,</w:t>
      </w:r>
      <w:r w:rsidRPr="005C35BD">
        <w:rPr>
          <w:sz w:val="26"/>
          <w:szCs w:val="26"/>
          <w:lang w:val="vi-VN"/>
        </w:rPr>
        <w:t xml:space="preserve"> VAT</w:t>
      </w:r>
      <w:r w:rsidRPr="005C35BD">
        <w:rPr>
          <w:sz w:val="26"/>
          <w:szCs w:val="26"/>
        </w:rPr>
        <w:t xml:space="preserve"> 10%</w:t>
      </w:r>
      <w:r w:rsidRPr="005C35BD">
        <w:rPr>
          <w:sz w:val="26"/>
          <w:szCs w:val="26"/>
          <w:lang w:val="vi-VN"/>
        </w:rPr>
        <w:t xml:space="preserve">, chưa trả tiền người bán, chi phí vận chuyển </w:t>
      </w:r>
      <w:r w:rsidRPr="005C35BD">
        <w:rPr>
          <w:sz w:val="26"/>
          <w:szCs w:val="26"/>
        </w:rPr>
        <w:t>6</w:t>
      </w:r>
      <w:r w:rsidRPr="005C35BD">
        <w:rPr>
          <w:sz w:val="26"/>
          <w:szCs w:val="26"/>
          <w:lang w:val="vi-VN"/>
        </w:rPr>
        <w:t>00.000, VAT 10% trả bằng tiền mặt.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2. Mua vật liệu </w:t>
      </w:r>
      <w:proofErr w:type="spellStart"/>
      <w:r w:rsidRPr="005C35BD">
        <w:rPr>
          <w:sz w:val="26"/>
          <w:szCs w:val="26"/>
        </w:rPr>
        <w:t>phụ</w:t>
      </w:r>
      <w:proofErr w:type="spellEnd"/>
      <w:r w:rsidRPr="005C35BD">
        <w:rPr>
          <w:sz w:val="26"/>
          <w:szCs w:val="26"/>
          <w:lang w:val="vi-VN"/>
        </w:rPr>
        <w:t xml:space="preserve"> nhập kho 3.000 kg, giá mua 3.</w:t>
      </w:r>
      <w:r>
        <w:rPr>
          <w:sz w:val="26"/>
          <w:szCs w:val="26"/>
        </w:rPr>
        <w:t>5</w:t>
      </w:r>
      <w:r w:rsidRPr="005C35BD">
        <w:rPr>
          <w:sz w:val="26"/>
          <w:szCs w:val="26"/>
          <w:lang w:val="vi-VN"/>
        </w:rPr>
        <w:t>00 đ/kg,</w:t>
      </w:r>
      <w:r w:rsidRPr="005C35BD">
        <w:rPr>
          <w:sz w:val="26"/>
          <w:szCs w:val="26"/>
        </w:rPr>
        <w:t>VAT 10%</w:t>
      </w:r>
      <w:r w:rsidRPr="005C35BD">
        <w:rPr>
          <w:sz w:val="26"/>
          <w:szCs w:val="26"/>
          <w:lang w:val="vi-VN"/>
        </w:rPr>
        <w:t>, chưa trả tiền người bán, chi phí vận chuyển 300.000, VAT 10% trả bằng tiền mặt.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3. Xuất kho vật liệu </w:t>
      </w:r>
      <w:proofErr w:type="spellStart"/>
      <w:r w:rsidRPr="005C35BD">
        <w:rPr>
          <w:sz w:val="26"/>
          <w:szCs w:val="26"/>
        </w:rPr>
        <w:t>chính</w:t>
      </w:r>
      <w:proofErr w:type="spellEnd"/>
      <w:r w:rsidRPr="005C35BD">
        <w:rPr>
          <w:sz w:val="26"/>
          <w:szCs w:val="26"/>
          <w:lang w:val="vi-VN"/>
        </w:rPr>
        <w:t xml:space="preserve"> </w:t>
      </w:r>
      <w:r w:rsidRPr="005C35BD">
        <w:rPr>
          <w:sz w:val="26"/>
          <w:szCs w:val="26"/>
        </w:rPr>
        <w:t>6</w:t>
      </w:r>
      <w:r w:rsidRPr="005C35BD">
        <w:rPr>
          <w:sz w:val="26"/>
          <w:szCs w:val="26"/>
          <w:lang w:val="vi-VN"/>
        </w:rPr>
        <w:t>.000 kg để</w:t>
      </w:r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trực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tiếp</w:t>
      </w:r>
      <w:proofErr w:type="spellEnd"/>
      <w:r w:rsidRPr="005C35BD">
        <w:rPr>
          <w:sz w:val="26"/>
          <w:szCs w:val="26"/>
          <w:lang w:val="vi-VN"/>
        </w:rPr>
        <w:t xml:space="preserve"> sản xuất sản phẩm.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4. Xuất kho vật liệu </w:t>
      </w:r>
      <w:proofErr w:type="spellStart"/>
      <w:r w:rsidRPr="005C35BD">
        <w:rPr>
          <w:sz w:val="26"/>
          <w:szCs w:val="26"/>
        </w:rPr>
        <w:t>phụ</w:t>
      </w:r>
      <w:proofErr w:type="spellEnd"/>
      <w:r w:rsidRPr="005C35BD">
        <w:rPr>
          <w:sz w:val="26"/>
          <w:szCs w:val="26"/>
          <w:lang w:val="vi-VN"/>
        </w:rPr>
        <w:t xml:space="preserve"> 5.000 kg để </w:t>
      </w:r>
      <w:proofErr w:type="spellStart"/>
      <w:r w:rsidRPr="005C35BD">
        <w:rPr>
          <w:sz w:val="26"/>
          <w:szCs w:val="26"/>
        </w:rPr>
        <w:t>trực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tiếp</w:t>
      </w:r>
      <w:proofErr w:type="spellEnd"/>
      <w:r w:rsidRPr="005C35BD">
        <w:rPr>
          <w:sz w:val="26"/>
          <w:szCs w:val="26"/>
        </w:rPr>
        <w:t xml:space="preserve"> </w:t>
      </w:r>
      <w:r w:rsidRPr="005C35BD">
        <w:rPr>
          <w:sz w:val="26"/>
          <w:szCs w:val="26"/>
          <w:lang w:val="vi-VN"/>
        </w:rPr>
        <w:t>sản xuất sản phẩm.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5. Xuất kho công cụ dụng cụ </w:t>
      </w:r>
      <w:r>
        <w:rPr>
          <w:sz w:val="26"/>
          <w:szCs w:val="26"/>
        </w:rPr>
        <w:t>5</w:t>
      </w:r>
      <w:r w:rsidRPr="005C35BD">
        <w:rPr>
          <w:sz w:val="26"/>
          <w:szCs w:val="26"/>
          <w:lang w:val="vi-VN"/>
        </w:rPr>
        <w:t xml:space="preserve">.000.000 thuộc loại phân bổ </w:t>
      </w:r>
      <w:r w:rsidRPr="005C35BD">
        <w:rPr>
          <w:sz w:val="26"/>
          <w:szCs w:val="26"/>
        </w:rPr>
        <w:t>2</w:t>
      </w:r>
      <w:r w:rsidRPr="005C35BD">
        <w:rPr>
          <w:sz w:val="26"/>
          <w:szCs w:val="26"/>
          <w:lang w:val="vi-VN"/>
        </w:rPr>
        <w:t xml:space="preserve"> lần dùng ở phân xưởng sản xuất.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</w:rPr>
      </w:pPr>
      <w:r w:rsidRPr="005C35BD">
        <w:rPr>
          <w:sz w:val="26"/>
          <w:szCs w:val="26"/>
        </w:rPr>
        <w:t xml:space="preserve">6. </w:t>
      </w:r>
      <w:proofErr w:type="spellStart"/>
      <w:r w:rsidRPr="005C35BD">
        <w:rPr>
          <w:sz w:val="26"/>
          <w:szCs w:val="26"/>
        </w:rPr>
        <w:t>Tiền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điện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nước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phải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trả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dùng</w:t>
      </w:r>
      <w:proofErr w:type="spellEnd"/>
      <w:r w:rsidRPr="005C35BD">
        <w:rPr>
          <w:sz w:val="26"/>
          <w:szCs w:val="26"/>
        </w:rPr>
        <w:t xml:space="preserve"> ở </w:t>
      </w:r>
      <w:proofErr w:type="spellStart"/>
      <w:r w:rsidRPr="005C35BD">
        <w:rPr>
          <w:sz w:val="26"/>
          <w:szCs w:val="26"/>
        </w:rPr>
        <w:t>phân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xưởng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sản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xuất</w:t>
      </w:r>
      <w:proofErr w:type="spellEnd"/>
      <w:r w:rsidRPr="005C35BD">
        <w:rPr>
          <w:sz w:val="26"/>
          <w:szCs w:val="26"/>
        </w:rPr>
        <w:t xml:space="preserve"> 3.000.000, </w:t>
      </w:r>
      <w:proofErr w:type="spellStart"/>
      <w:r w:rsidRPr="005C35BD">
        <w:rPr>
          <w:sz w:val="26"/>
          <w:szCs w:val="26"/>
        </w:rPr>
        <w:t>dùng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cho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bộ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phận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bán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proofErr w:type="gramStart"/>
      <w:r w:rsidRPr="005C35BD">
        <w:rPr>
          <w:sz w:val="26"/>
          <w:szCs w:val="26"/>
        </w:rPr>
        <w:t>hàng</w:t>
      </w:r>
      <w:proofErr w:type="spellEnd"/>
      <w:proofErr w:type="gramEnd"/>
      <w:r w:rsidRPr="005C35BD">
        <w:rPr>
          <w:sz w:val="26"/>
          <w:szCs w:val="26"/>
        </w:rPr>
        <w:t xml:space="preserve"> 2.000.000, </w:t>
      </w:r>
      <w:proofErr w:type="spellStart"/>
      <w:r w:rsidRPr="005C35BD">
        <w:rPr>
          <w:sz w:val="26"/>
          <w:szCs w:val="26"/>
        </w:rPr>
        <w:t>dùng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cho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bộ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phận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quản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lý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doanh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nghiệp</w:t>
      </w:r>
      <w:proofErr w:type="spellEnd"/>
      <w:r w:rsidRPr="005C35BD">
        <w:rPr>
          <w:sz w:val="26"/>
          <w:szCs w:val="26"/>
        </w:rPr>
        <w:t xml:space="preserve"> 1.000.000.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>7. Tiền lương phải trả: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- Công nhân sản xuất sản phẩm: </w:t>
      </w:r>
      <w:r w:rsidRPr="005C35BD">
        <w:rPr>
          <w:sz w:val="26"/>
          <w:szCs w:val="26"/>
        </w:rPr>
        <w:t>28</w:t>
      </w:r>
      <w:r w:rsidRPr="005C35BD">
        <w:rPr>
          <w:sz w:val="26"/>
          <w:szCs w:val="26"/>
          <w:lang w:val="vi-VN"/>
        </w:rPr>
        <w:t>.000.000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- Nhân viên quản lý phân xưởng: </w:t>
      </w:r>
      <w:r w:rsidRPr="005C35BD">
        <w:rPr>
          <w:sz w:val="26"/>
          <w:szCs w:val="26"/>
        </w:rPr>
        <w:t>1</w:t>
      </w:r>
      <w:r w:rsidRPr="005C35BD">
        <w:rPr>
          <w:sz w:val="26"/>
          <w:szCs w:val="26"/>
          <w:lang w:val="vi-VN"/>
        </w:rPr>
        <w:t>0.000.000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- Nhân viên bán hàng: </w:t>
      </w:r>
      <w:r w:rsidRPr="005C35B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5C35BD">
        <w:rPr>
          <w:sz w:val="26"/>
          <w:szCs w:val="26"/>
          <w:lang w:val="vi-VN"/>
        </w:rPr>
        <w:t>.000.000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- Nhân viên quản lý doanh nghiệp: </w:t>
      </w:r>
      <w:r w:rsidRPr="005C35BD">
        <w:rPr>
          <w:sz w:val="26"/>
          <w:szCs w:val="26"/>
        </w:rPr>
        <w:t>15</w:t>
      </w:r>
      <w:r w:rsidRPr="005C35BD">
        <w:rPr>
          <w:sz w:val="26"/>
          <w:szCs w:val="26"/>
          <w:lang w:val="vi-VN"/>
        </w:rPr>
        <w:t>.000.000</w:t>
      </w:r>
    </w:p>
    <w:p w:rsidR="00973DB6" w:rsidRPr="00704F22" w:rsidRDefault="00973DB6" w:rsidP="00973DB6">
      <w:pPr>
        <w:spacing w:line="360" w:lineRule="auto"/>
        <w:jc w:val="both"/>
        <w:rPr>
          <w:sz w:val="26"/>
          <w:szCs w:val="26"/>
        </w:rPr>
      </w:pPr>
      <w:r w:rsidRPr="005C35BD">
        <w:rPr>
          <w:sz w:val="26"/>
          <w:szCs w:val="26"/>
          <w:lang w:val="vi-VN"/>
        </w:rPr>
        <w:t>8. Trích các khoản</w:t>
      </w:r>
      <w:r>
        <w:rPr>
          <w:sz w:val="26"/>
          <w:szCs w:val="26"/>
          <w:lang w:val="vi-VN"/>
        </w:rPr>
        <w:t xml:space="preserve"> theo lương theo tỷ lệ quy định</w:t>
      </w:r>
      <w:r>
        <w:rPr>
          <w:sz w:val="26"/>
          <w:szCs w:val="26"/>
        </w:rPr>
        <w:t>.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</w:rPr>
      </w:pPr>
      <w:r w:rsidRPr="005C35BD">
        <w:rPr>
          <w:sz w:val="26"/>
          <w:szCs w:val="26"/>
          <w:lang w:val="vi-VN"/>
        </w:rPr>
        <w:t xml:space="preserve">9. Trích khấu hao TSCĐ: 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>- Chuyên dùng để sản xuất sản phẩm: 1</w:t>
      </w:r>
      <w:r w:rsidRPr="005C35BD">
        <w:rPr>
          <w:sz w:val="26"/>
          <w:szCs w:val="26"/>
        </w:rPr>
        <w:t>5</w:t>
      </w:r>
      <w:r w:rsidRPr="005C35BD">
        <w:rPr>
          <w:sz w:val="26"/>
          <w:szCs w:val="26"/>
          <w:lang w:val="vi-VN"/>
        </w:rPr>
        <w:t>.000.000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lastRenderedPageBreak/>
        <w:t xml:space="preserve">- Dùng cho bộ phận bán hàng: </w:t>
      </w:r>
      <w:r w:rsidRPr="005C35BD">
        <w:rPr>
          <w:sz w:val="26"/>
          <w:szCs w:val="26"/>
        </w:rPr>
        <w:t>5</w:t>
      </w:r>
      <w:r w:rsidRPr="005C35BD">
        <w:rPr>
          <w:sz w:val="26"/>
          <w:szCs w:val="26"/>
          <w:lang w:val="vi-VN"/>
        </w:rPr>
        <w:t>.000.000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- Dùng cho bộ phận quản lý doanh nghiệp: </w:t>
      </w:r>
      <w:r w:rsidRPr="005C35BD">
        <w:rPr>
          <w:sz w:val="26"/>
          <w:szCs w:val="26"/>
        </w:rPr>
        <w:t>5</w:t>
      </w:r>
      <w:r w:rsidRPr="005C35BD">
        <w:rPr>
          <w:sz w:val="26"/>
          <w:szCs w:val="26"/>
          <w:lang w:val="vi-VN"/>
        </w:rPr>
        <w:t>.000.000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10. Chi phí khác trả bằng tiền mặt </w:t>
      </w:r>
      <w:r w:rsidRPr="005C35BD">
        <w:rPr>
          <w:sz w:val="26"/>
          <w:szCs w:val="26"/>
        </w:rPr>
        <w:t>3</w:t>
      </w:r>
      <w:r w:rsidRPr="005C35BD">
        <w:rPr>
          <w:sz w:val="26"/>
          <w:szCs w:val="26"/>
          <w:lang w:val="vi-VN"/>
        </w:rPr>
        <w:t>.</w:t>
      </w:r>
      <w:r w:rsidRPr="005C35BD">
        <w:rPr>
          <w:sz w:val="26"/>
          <w:szCs w:val="26"/>
        </w:rPr>
        <w:t>0</w:t>
      </w:r>
      <w:r w:rsidRPr="005C35BD">
        <w:rPr>
          <w:sz w:val="26"/>
          <w:szCs w:val="26"/>
          <w:lang w:val="vi-VN"/>
        </w:rPr>
        <w:t>00.000, tính cho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>- Phân xưởng sản xuất:</w:t>
      </w:r>
      <w:r w:rsidRPr="005C35BD">
        <w:rPr>
          <w:sz w:val="26"/>
          <w:szCs w:val="26"/>
        </w:rPr>
        <w:t xml:space="preserve"> 1.0</w:t>
      </w:r>
      <w:r w:rsidRPr="005C35BD">
        <w:rPr>
          <w:sz w:val="26"/>
          <w:szCs w:val="26"/>
          <w:lang w:val="vi-VN"/>
        </w:rPr>
        <w:t>00.000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- Bộ phận bán hàng: </w:t>
      </w:r>
      <w:r w:rsidRPr="005C35BD">
        <w:rPr>
          <w:sz w:val="26"/>
          <w:szCs w:val="26"/>
        </w:rPr>
        <w:t>1.</w:t>
      </w:r>
      <w:r w:rsidRPr="005C35BD">
        <w:rPr>
          <w:sz w:val="26"/>
          <w:szCs w:val="26"/>
          <w:lang w:val="vi-VN"/>
        </w:rPr>
        <w:t>500.000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  <w:lang w:val="vi-VN"/>
        </w:rPr>
      </w:pPr>
      <w:r w:rsidRPr="005C35BD">
        <w:rPr>
          <w:sz w:val="26"/>
          <w:szCs w:val="26"/>
          <w:lang w:val="vi-VN"/>
        </w:rPr>
        <w:t xml:space="preserve">- Bộ phận quản lý doanh nghiệp: </w:t>
      </w:r>
      <w:r w:rsidRPr="005C35BD">
        <w:rPr>
          <w:sz w:val="26"/>
          <w:szCs w:val="26"/>
        </w:rPr>
        <w:t>5</w:t>
      </w:r>
      <w:r w:rsidRPr="005C35BD">
        <w:rPr>
          <w:sz w:val="26"/>
          <w:szCs w:val="26"/>
          <w:lang w:val="vi-VN"/>
        </w:rPr>
        <w:t>00.000</w:t>
      </w:r>
    </w:p>
    <w:p w:rsidR="00973DB6" w:rsidRPr="005C35BD" w:rsidRDefault="00973DB6" w:rsidP="00973DB6">
      <w:pPr>
        <w:spacing w:line="360" w:lineRule="auto"/>
        <w:jc w:val="both"/>
        <w:rPr>
          <w:b/>
          <w:sz w:val="26"/>
          <w:szCs w:val="26"/>
        </w:rPr>
      </w:pPr>
      <w:r w:rsidRPr="005C35BD">
        <w:rPr>
          <w:sz w:val="26"/>
          <w:szCs w:val="26"/>
          <w:lang w:val="vi-VN"/>
        </w:rPr>
        <w:t xml:space="preserve">11. </w:t>
      </w:r>
      <w:proofErr w:type="spellStart"/>
      <w:r w:rsidRPr="005C35BD">
        <w:rPr>
          <w:sz w:val="26"/>
          <w:szCs w:val="26"/>
        </w:rPr>
        <w:t>Kết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quả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sản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xuất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trong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kỳ</w:t>
      </w:r>
      <w:proofErr w:type="spellEnd"/>
      <w:r w:rsidRPr="005C35BD">
        <w:rPr>
          <w:sz w:val="26"/>
          <w:szCs w:val="26"/>
        </w:rPr>
        <w:t xml:space="preserve">: </w:t>
      </w:r>
      <w:proofErr w:type="spellStart"/>
      <w:r w:rsidRPr="005C35BD">
        <w:rPr>
          <w:sz w:val="26"/>
          <w:szCs w:val="26"/>
        </w:rPr>
        <w:t>Hoàn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thành</w:t>
      </w:r>
      <w:proofErr w:type="spellEnd"/>
      <w:r w:rsidRPr="005C35BD">
        <w:rPr>
          <w:sz w:val="26"/>
          <w:szCs w:val="26"/>
        </w:rPr>
        <w:t xml:space="preserve"> n</w:t>
      </w:r>
      <w:r w:rsidRPr="005C35BD">
        <w:rPr>
          <w:sz w:val="26"/>
          <w:szCs w:val="26"/>
          <w:lang w:val="vi-VN"/>
        </w:rPr>
        <w:t>hập kho 1.000 sản phẩm</w:t>
      </w:r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còn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dở</w:t>
      </w:r>
      <w:proofErr w:type="spellEnd"/>
      <w:r w:rsidRPr="005C35BD">
        <w:rPr>
          <w:sz w:val="26"/>
          <w:szCs w:val="26"/>
        </w:rPr>
        <w:t xml:space="preserve"> dang</w:t>
      </w:r>
      <w:r w:rsidRPr="005C35BD">
        <w:rPr>
          <w:sz w:val="26"/>
          <w:szCs w:val="26"/>
          <w:lang w:val="vi-VN"/>
        </w:rPr>
        <w:t xml:space="preserve"> </w:t>
      </w:r>
      <w:r w:rsidRPr="005C35BD">
        <w:rPr>
          <w:sz w:val="26"/>
          <w:szCs w:val="26"/>
        </w:rPr>
        <w:t xml:space="preserve">50 </w:t>
      </w:r>
      <w:proofErr w:type="spellStart"/>
      <w:r w:rsidRPr="005C35BD">
        <w:rPr>
          <w:sz w:val="26"/>
          <w:szCs w:val="26"/>
        </w:rPr>
        <w:t>sản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phẩm</w:t>
      </w:r>
      <w:proofErr w:type="spellEnd"/>
      <w:r w:rsidRPr="005C35BD">
        <w:rPr>
          <w:sz w:val="26"/>
          <w:szCs w:val="26"/>
        </w:rPr>
        <w:t xml:space="preserve">, </w:t>
      </w:r>
      <w:proofErr w:type="spellStart"/>
      <w:r w:rsidRPr="005C35BD">
        <w:rPr>
          <w:sz w:val="26"/>
          <w:szCs w:val="26"/>
        </w:rPr>
        <w:t>mức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độ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hoàn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thành</w:t>
      </w:r>
      <w:proofErr w:type="spellEnd"/>
      <w:r w:rsidRPr="005C35BD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0%, </w:t>
      </w:r>
      <w:proofErr w:type="spellStart"/>
      <w:r>
        <w:rPr>
          <w:sz w:val="26"/>
          <w:szCs w:val="26"/>
        </w:rPr>
        <w:t>phế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</w:t>
      </w:r>
      <w:proofErr w:type="spellEnd"/>
      <w:r>
        <w:rPr>
          <w:sz w:val="26"/>
          <w:szCs w:val="26"/>
        </w:rPr>
        <w:t xml:space="preserve"> 150.000</w:t>
      </w:r>
      <w:r w:rsidRPr="005C35BD">
        <w:rPr>
          <w:sz w:val="26"/>
          <w:szCs w:val="26"/>
        </w:rPr>
        <w:t xml:space="preserve">. </w:t>
      </w:r>
      <w:proofErr w:type="spellStart"/>
      <w:r w:rsidRPr="005C35BD">
        <w:rPr>
          <w:sz w:val="26"/>
          <w:szCs w:val="26"/>
        </w:rPr>
        <w:t>Doanh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nghiệp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áp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dụng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phương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pháp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ước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tính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sản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lượng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tương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đương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để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đánh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giá</w:t>
      </w:r>
      <w:proofErr w:type="spellEnd"/>
      <w:r w:rsidRPr="005C35BD">
        <w:rPr>
          <w:sz w:val="26"/>
          <w:szCs w:val="26"/>
        </w:rPr>
        <w:t xml:space="preserve"> </w:t>
      </w:r>
      <w:r w:rsidRPr="005C35BD">
        <w:rPr>
          <w:sz w:val="26"/>
          <w:szCs w:val="26"/>
          <w:lang w:val="vi-VN"/>
        </w:rPr>
        <w:t>chi phí sản xuất kinh doanh dở dang cuối kỳ</w:t>
      </w:r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biết</w:t>
      </w:r>
      <w:proofErr w:type="spellEnd"/>
      <w:r w:rsidRPr="005C35BD">
        <w:rPr>
          <w:sz w:val="26"/>
          <w:szCs w:val="26"/>
        </w:rPr>
        <w:t xml:space="preserve"> c</w:t>
      </w:r>
      <w:r>
        <w:rPr>
          <w:sz w:val="26"/>
          <w:szCs w:val="26"/>
        </w:rPr>
        <w:t xml:space="preserve">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bỏ</w:t>
      </w:r>
      <w:proofErr w:type="spellEnd"/>
      <w:r w:rsidRPr="005C35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ngay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từ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 w:rsidRPr="005C35BD">
        <w:rPr>
          <w:sz w:val="26"/>
          <w:szCs w:val="26"/>
        </w:rPr>
        <w:t>.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</w:rPr>
      </w:pPr>
      <w:proofErr w:type="spellStart"/>
      <w:r w:rsidRPr="005C35BD">
        <w:rPr>
          <w:sz w:val="26"/>
          <w:szCs w:val="26"/>
        </w:rPr>
        <w:t>Yêu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cầu</w:t>
      </w:r>
      <w:proofErr w:type="spellEnd"/>
      <w:r w:rsidRPr="005C35BD">
        <w:rPr>
          <w:sz w:val="26"/>
          <w:szCs w:val="26"/>
        </w:rPr>
        <w:t>: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</w:rPr>
      </w:pPr>
      <w:r w:rsidRPr="005C35BD">
        <w:rPr>
          <w:sz w:val="26"/>
          <w:szCs w:val="26"/>
          <w:lang w:val="vi-VN"/>
        </w:rPr>
        <w:t>- Định khoản các nghiệp vụ kinh tế phát sinh.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</w:rPr>
      </w:pPr>
      <w:r w:rsidRPr="005C35BD">
        <w:rPr>
          <w:sz w:val="26"/>
          <w:szCs w:val="26"/>
        </w:rPr>
        <w:t xml:space="preserve">- </w:t>
      </w:r>
      <w:proofErr w:type="spellStart"/>
      <w:r w:rsidRPr="005C35BD">
        <w:rPr>
          <w:sz w:val="26"/>
          <w:szCs w:val="26"/>
        </w:rPr>
        <w:t>Tính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tổng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giá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thành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và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giá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thành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đơn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vị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sản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phẩm</w:t>
      </w:r>
      <w:proofErr w:type="spellEnd"/>
      <w:r w:rsidRPr="005C35BD">
        <w:rPr>
          <w:sz w:val="26"/>
          <w:szCs w:val="26"/>
        </w:rPr>
        <w:t>.</w:t>
      </w:r>
    </w:p>
    <w:p w:rsidR="00973DB6" w:rsidRPr="005C35BD" w:rsidRDefault="00973DB6" w:rsidP="00973DB6">
      <w:pPr>
        <w:spacing w:line="360" w:lineRule="auto"/>
        <w:jc w:val="both"/>
        <w:rPr>
          <w:sz w:val="26"/>
          <w:szCs w:val="26"/>
        </w:rPr>
      </w:pPr>
      <w:r w:rsidRPr="005C35BD">
        <w:rPr>
          <w:sz w:val="26"/>
          <w:szCs w:val="26"/>
        </w:rPr>
        <w:t xml:space="preserve">- </w:t>
      </w:r>
      <w:proofErr w:type="spellStart"/>
      <w:r w:rsidRPr="005C35BD">
        <w:rPr>
          <w:sz w:val="26"/>
          <w:szCs w:val="26"/>
        </w:rPr>
        <w:t>Lập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phiếu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tính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giá</w:t>
      </w:r>
      <w:proofErr w:type="spellEnd"/>
      <w:r w:rsidRPr="005C35BD">
        <w:rPr>
          <w:sz w:val="26"/>
          <w:szCs w:val="26"/>
        </w:rPr>
        <w:t xml:space="preserve"> </w:t>
      </w:r>
      <w:proofErr w:type="spellStart"/>
      <w:r w:rsidRPr="005C35BD">
        <w:rPr>
          <w:sz w:val="26"/>
          <w:szCs w:val="26"/>
        </w:rPr>
        <w:t>thành</w:t>
      </w:r>
      <w:proofErr w:type="spellEnd"/>
      <w:r w:rsidRPr="005C35BD">
        <w:rPr>
          <w:sz w:val="26"/>
          <w:szCs w:val="26"/>
        </w:rPr>
        <w:t>.</w:t>
      </w:r>
    </w:p>
    <w:p w:rsidR="00973DB6" w:rsidRDefault="00973DB6" w:rsidP="00973DB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73DB6" w:rsidRDefault="00973DB6" w:rsidP="00973DB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73DB6" w:rsidRDefault="00973DB6" w:rsidP="00973DB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73DB6" w:rsidRDefault="00973DB6" w:rsidP="00973DB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D0001" w:rsidRDefault="00CD0001">
      <w:bookmarkStart w:id="0" w:name="_GoBack"/>
      <w:bookmarkEnd w:id="0"/>
    </w:p>
    <w:sectPr w:rsidR="00CD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B6"/>
    <w:rsid w:val="00973DB6"/>
    <w:rsid w:val="00CD0001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0C1D1-8C1E-42C8-B2B8-ED29F1E1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2020-04-10T10:16:00Z</dcterms:created>
  <dcterms:modified xsi:type="dcterms:W3CDTF">2020-04-10T10:16:00Z</dcterms:modified>
</cp:coreProperties>
</file>